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July 24, 2026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S-4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0001755237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Cyclerion Therapeutics,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333-295175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755237" TargetMode="External"/><Relationship Id="rId3" Type="http://schemas.openxmlformats.org/officeDocument/2006/relationships/hyperlink" Target="http://www.sec.gov/cgi-bin/browse-edgar?action=getcompany&amp;filenum=333-295175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202</Characters>
  <CharactersWithSpaces>220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